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25 декабря 2008 года     № 273-ФЗ</w:t>
      </w:r>
    </w:p>
    <w:p w:rsidR="00FC0A1C" w:rsidRPr="00FC0A1C" w:rsidRDefault="00FC0A1C" w:rsidP="00FC0A1C">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РОССИЙСКАЯ ФЕДЕРАЦИЯ</w:t>
      </w:r>
    </w:p>
    <w:p w:rsidR="00FC0A1C" w:rsidRPr="00FC0A1C" w:rsidRDefault="00FC0A1C" w:rsidP="00FC0A1C">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ФЕДЕРАЛЬНЫЙ ЗАКОН</w:t>
      </w:r>
    </w:p>
    <w:p w:rsidR="00FC0A1C" w:rsidRPr="00FC0A1C" w:rsidRDefault="00FC0A1C" w:rsidP="00FC0A1C">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О ПРОТИВОДЕЙСТВИИ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Принят</w:t>
      </w:r>
      <w:proofErr w:type="gramEnd"/>
      <w:r w:rsidRPr="00FC0A1C">
        <w:rPr>
          <w:rFonts w:ascii="Times New Roman" w:eastAsia="Times New Roman" w:hAnsi="Times New Roman" w:cs="Times New Roman"/>
          <w:color w:val="000000"/>
          <w:sz w:val="24"/>
          <w:szCs w:val="24"/>
          <w:lang w:eastAsia="ru-RU"/>
        </w:rPr>
        <w:br/>
        <w:t>Государственной Думой</w:t>
      </w:r>
      <w:r w:rsidRPr="00FC0A1C">
        <w:rPr>
          <w:rFonts w:ascii="Times New Roman" w:eastAsia="Times New Roman" w:hAnsi="Times New Roman" w:cs="Times New Roman"/>
          <w:color w:val="000000"/>
          <w:sz w:val="24"/>
          <w:szCs w:val="24"/>
          <w:lang w:eastAsia="ru-RU"/>
        </w:rPr>
        <w:br/>
        <w:t>19 декабря 2008 года</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Одобрен</w:t>
      </w:r>
      <w:bookmarkStart w:id="0" w:name="_GoBack"/>
      <w:bookmarkEnd w:id="0"/>
      <w:proofErr w:type="gramEnd"/>
      <w:r w:rsidRPr="00FC0A1C">
        <w:rPr>
          <w:rFonts w:ascii="Times New Roman" w:eastAsia="Times New Roman" w:hAnsi="Times New Roman" w:cs="Times New Roman"/>
          <w:color w:val="000000"/>
          <w:sz w:val="24"/>
          <w:szCs w:val="24"/>
          <w:lang w:eastAsia="ru-RU"/>
        </w:rPr>
        <w:br/>
        <w:t>Советом Федерации</w:t>
      </w:r>
      <w:r w:rsidRPr="00FC0A1C">
        <w:rPr>
          <w:rFonts w:ascii="Times New Roman" w:eastAsia="Times New Roman" w:hAnsi="Times New Roman" w:cs="Times New Roman"/>
          <w:color w:val="000000"/>
          <w:sz w:val="24"/>
          <w:szCs w:val="24"/>
          <w:lang w:eastAsia="ru-RU"/>
        </w:rPr>
        <w:br/>
        <w:t>22 декабря 2008 года</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(в ред. Федеральных законов от 11.07.2011 N 200-ФЗ,</w:t>
      </w:r>
      <w:r w:rsidRPr="00FC0A1C">
        <w:rPr>
          <w:rFonts w:ascii="Times New Roman" w:eastAsia="Times New Roman" w:hAnsi="Times New Roman" w:cs="Times New Roman"/>
          <w:color w:val="000000"/>
          <w:sz w:val="24"/>
          <w:szCs w:val="24"/>
          <w:lang w:eastAsia="ru-RU"/>
        </w:rPr>
        <w:br/>
        <w:t>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 Основные понятия, используемые в настоящем Федеральном законе</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понятия: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коррупция: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б) совершение деяний, указанных в подпункте "а" настоящего пункта, от имени или в интересах юридического лица;</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в) по минимизации и (или) ликвидации последствий коррупционных правонарушений.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3) нормативные правовые акты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б) законы и иные нормативные правовые акты органов государственной власти субъектов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в) муниципальные правовые акты;</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(п. 3 </w:t>
      </w:r>
      <w:proofErr w:type="gramStart"/>
      <w:r w:rsidRPr="00FC0A1C">
        <w:rPr>
          <w:rFonts w:ascii="Times New Roman" w:eastAsia="Times New Roman" w:hAnsi="Times New Roman" w:cs="Times New Roman"/>
          <w:color w:val="000000"/>
          <w:sz w:val="24"/>
          <w:szCs w:val="24"/>
          <w:lang w:eastAsia="ru-RU"/>
        </w:rPr>
        <w:t>введен</w:t>
      </w:r>
      <w:proofErr w:type="gramEnd"/>
      <w:r w:rsidRPr="00FC0A1C">
        <w:rPr>
          <w:rFonts w:ascii="Times New Roman" w:eastAsia="Times New Roman" w:hAnsi="Times New Roman" w:cs="Times New Roman"/>
          <w:color w:val="000000"/>
          <w:sz w:val="24"/>
          <w:szCs w:val="24"/>
          <w:lang w:eastAsia="ru-RU"/>
        </w:rPr>
        <w:t xml:space="preserve">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(п. 4 </w:t>
      </w:r>
      <w:proofErr w:type="gramStart"/>
      <w:r w:rsidRPr="00FC0A1C">
        <w:rPr>
          <w:rFonts w:ascii="Times New Roman" w:eastAsia="Times New Roman" w:hAnsi="Times New Roman" w:cs="Times New Roman"/>
          <w:color w:val="000000"/>
          <w:sz w:val="24"/>
          <w:szCs w:val="24"/>
          <w:lang w:eastAsia="ru-RU"/>
        </w:rPr>
        <w:t>введен</w:t>
      </w:r>
      <w:proofErr w:type="gramEnd"/>
      <w:r w:rsidRPr="00FC0A1C">
        <w:rPr>
          <w:rFonts w:ascii="Times New Roman" w:eastAsia="Times New Roman" w:hAnsi="Times New Roman" w:cs="Times New Roman"/>
          <w:color w:val="000000"/>
          <w:sz w:val="24"/>
          <w:szCs w:val="24"/>
          <w:lang w:eastAsia="ru-RU"/>
        </w:rPr>
        <w:t xml:space="preserve"> Федеральным законом от 21.11.2011 N 329-ФЗ)</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2. Правовая основа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FC0A1C">
        <w:rPr>
          <w:rFonts w:ascii="Times New Roman" w:eastAsia="Times New Roman" w:hAnsi="Times New Roman" w:cs="Times New Roman"/>
          <w:color w:val="000000"/>
          <w:sz w:val="24"/>
          <w:szCs w:val="24"/>
          <w:lang w:eastAsia="ru-RU"/>
        </w:rPr>
        <w:t xml:space="preserve"> и муниципальные правовые акты.</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3. Основные принципы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Противодействие коррупции в Российской Федерации основывается на следующих основных принципах:</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признание, обеспечение и защита основных прав и свобод человека и гражданина;</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законность;</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публичность и открытость деятельности государственных органов и органов местного самоуправления;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4) неотвратимость ответственности за совершение коррупционных правонарушений;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6) приоритетное применение мер по предупреждению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4. Международное сотрудничество Российской Федерации в области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предоставления в надлежащих случаях предметов или образцов веще</w:t>
      </w:r>
      <w:proofErr w:type="gramStart"/>
      <w:r w:rsidRPr="00FC0A1C">
        <w:rPr>
          <w:rFonts w:ascii="Times New Roman" w:eastAsia="Times New Roman" w:hAnsi="Times New Roman" w:cs="Times New Roman"/>
          <w:color w:val="000000"/>
          <w:sz w:val="24"/>
          <w:szCs w:val="24"/>
          <w:lang w:eastAsia="ru-RU"/>
        </w:rPr>
        <w:t>ств дл</w:t>
      </w:r>
      <w:proofErr w:type="gramEnd"/>
      <w:r w:rsidRPr="00FC0A1C">
        <w:rPr>
          <w:rFonts w:ascii="Times New Roman" w:eastAsia="Times New Roman" w:hAnsi="Times New Roman" w:cs="Times New Roman"/>
          <w:color w:val="000000"/>
          <w:sz w:val="24"/>
          <w:szCs w:val="24"/>
          <w:lang w:eastAsia="ru-RU"/>
        </w:rPr>
        <w:t>я проведения исследований или судебных экспертиз;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4) обмена информацией по вопросам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координации деятельности по профилактике коррупции и борьбе с коррупцией.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2. </w:t>
      </w:r>
      <w:proofErr w:type="gramStart"/>
      <w:r w:rsidRPr="00FC0A1C">
        <w:rPr>
          <w:rFonts w:ascii="Times New Roman" w:eastAsia="Times New Roman" w:hAnsi="Times New Roman" w:cs="Times New Roman"/>
          <w:color w:val="000000"/>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FC0A1C">
        <w:rPr>
          <w:rFonts w:ascii="Times New Roman" w:eastAsia="Times New Roman" w:hAnsi="Times New Roman" w:cs="Times New Roman"/>
          <w:color w:val="000000"/>
          <w:sz w:val="24"/>
          <w:szCs w:val="24"/>
          <w:lang w:eastAsia="ru-RU"/>
        </w:rPr>
        <w:t xml:space="preserve"> Федерации и федеральными законами.</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5. Организационные основы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Президент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определяет основные направления государственной политики в области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FC0A1C">
        <w:rPr>
          <w:rFonts w:ascii="Times New Roman" w:eastAsia="Times New Roman" w:hAnsi="Times New Roman" w:cs="Times New Roman"/>
          <w:color w:val="000000"/>
          <w:sz w:val="24"/>
          <w:szCs w:val="24"/>
          <w:lang w:eastAsia="ru-RU"/>
        </w:rPr>
        <w:t>законов по вопросам</w:t>
      </w:r>
      <w:proofErr w:type="gramEnd"/>
      <w:r w:rsidRPr="00FC0A1C">
        <w:rPr>
          <w:rFonts w:ascii="Times New Roman" w:eastAsia="Times New Roman" w:hAnsi="Times New Roman" w:cs="Times New Roman"/>
          <w:color w:val="000000"/>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4.1. </w:t>
      </w:r>
      <w:proofErr w:type="gramStart"/>
      <w:r w:rsidRPr="00FC0A1C">
        <w:rPr>
          <w:rFonts w:ascii="Times New Roman" w:eastAsia="Times New Roman" w:hAnsi="Times New Roman" w:cs="Times New Roman"/>
          <w:color w:val="000000"/>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FC0A1C">
        <w:rPr>
          <w:rFonts w:ascii="Times New Roman" w:eastAsia="Times New Roman" w:hAnsi="Times New Roman" w:cs="Times New Roman"/>
          <w:color w:val="000000"/>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br/>
        <w:t>(</w:t>
      </w:r>
      <w:proofErr w:type="gramStart"/>
      <w:r w:rsidRPr="00FC0A1C">
        <w:rPr>
          <w:rFonts w:ascii="Times New Roman" w:eastAsia="Times New Roman" w:hAnsi="Times New Roman" w:cs="Times New Roman"/>
          <w:color w:val="000000"/>
          <w:sz w:val="24"/>
          <w:szCs w:val="24"/>
          <w:lang w:eastAsia="ru-RU"/>
        </w:rPr>
        <w:t>ч</w:t>
      </w:r>
      <w:proofErr w:type="gramEnd"/>
      <w:r w:rsidRPr="00FC0A1C">
        <w:rPr>
          <w:rFonts w:ascii="Times New Roman" w:eastAsia="Times New Roman" w:hAnsi="Times New Roman" w:cs="Times New Roman"/>
          <w:color w:val="000000"/>
          <w:sz w:val="24"/>
          <w:szCs w:val="24"/>
          <w:lang w:eastAsia="ru-RU"/>
        </w:rPr>
        <w:t>асть 4.1 введена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5. </w:t>
      </w:r>
      <w:proofErr w:type="gramStart"/>
      <w:r w:rsidRPr="00FC0A1C">
        <w:rPr>
          <w:rFonts w:ascii="Times New Roman" w:eastAsia="Times New Roman" w:hAnsi="Times New Roman" w:cs="Times New Roman"/>
          <w:color w:val="000000"/>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которых</w:t>
      </w:r>
      <w:proofErr w:type="gramEnd"/>
      <w:r w:rsidRPr="00FC0A1C">
        <w:rPr>
          <w:rFonts w:ascii="Times New Roman" w:eastAsia="Times New Roman" w:hAnsi="Times New Roman" w:cs="Times New Roman"/>
          <w:color w:val="000000"/>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lastRenderedPageBreak/>
        <w:t>Статья 6. Меры по профилактике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Профилактика коррупции осуществляется путем применения следующих основных мер:</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формирование в обществе нетерпимости к коррупционному поведению;</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антикоррупционная экспертиза правовых актов и их проектов;</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FC0A1C">
        <w:rPr>
          <w:rFonts w:ascii="Times New Roman" w:eastAsia="Times New Roman" w:hAnsi="Times New Roman" w:cs="Times New Roman"/>
          <w:color w:val="000000"/>
          <w:sz w:val="24"/>
          <w:szCs w:val="24"/>
          <w:lang w:eastAsia="ru-RU"/>
        </w:rPr>
        <w:t>практики</w:t>
      </w:r>
      <w:proofErr w:type="gramEnd"/>
      <w:r w:rsidRPr="00FC0A1C">
        <w:rPr>
          <w:rFonts w:ascii="Times New Roman" w:eastAsia="Times New Roman" w:hAnsi="Times New Roman" w:cs="Times New Roman"/>
          <w:color w:val="000000"/>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FC0A1C">
        <w:rPr>
          <w:rFonts w:ascii="Times New Roman" w:eastAsia="Times New Roman" w:hAnsi="Times New Roman" w:cs="Times New Roman"/>
          <w:color w:val="000000"/>
          <w:sz w:val="24"/>
          <w:szCs w:val="24"/>
          <w:lang w:eastAsia="ru-RU"/>
        </w:rPr>
        <w:br/>
        <w:t xml:space="preserve">(п. 2.1 </w:t>
      </w:r>
      <w:proofErr w:type="gramStart"/>
      <w:r w:rsidRPr="00FC0A1C">
        <w:rPr>
          <w:rFonts w:ascii="Times New Roman" w:eastAsia="Times New Roman" w:hAnsi="Times New Roman" w:cs="Times New Roman"/>
          <w:color w:val="000000"/>
          <w:sz w:val="24"/>
          <w:szCs w:val="24"/>
          <w:lang w:eastAsia="ru-RU"/>
        </w:rPr>
        <w:t>введен</w:t>
      </w:r>
      <w:proofErr w:type="gramEnd"/>
      <w:r w:rsidRPr="00FC0A1C">
        <w:rPr>
          <w:rFonts w:ascii="Times New Roman" w:eastAsia="Times New Roman" w:hAnsi="Times New Roman" w:cs="Times New Roman"/>
          <w:color w:val="000000"/>
          <w:sz w:val="24"/>
          <w:szCs w:val="24"/>
          <w:lang w:eastAsia="ru-RU"/>
        </w:rPr>
        <w:t xml:space="preserve">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r w:rsidRPr="00FC0A1C">
        <w:rPr>
          <w:rFonts w:ascii="Times New Roman" w:eastAsia="Times New Roman" w:hAnsi="Times New Roman" w:cs="Times New Roman"/>
          <w:color w:val="000000"/>
          <w:sz w:val="24"/>
          <w:szCs w:val="24"/>
          <w:lang w:eastAsia="ru-RU"/>
        </w:rPr>
        <w:br/>
        <w:t>(в ред. Федерального закона от 21.11.2011 N 329-ФЗ)</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поощрении</w:t>
      </w:r>
      <w:proofErr w:type="gramEnd"/>
      <w:r w:rsidRPr="00FC0A1C">
        <w:rPr>
          <w:rFonts w:ascii="Times New Roman" w:eastAsia="Times New Roman" w:hAnsi="Times New Roman" w:cs="Times New Roman"/>
          <w:color w:val="000000"/>
          <w:sz w:val="24"/>
          <w:szCs w:val="24"/>
          <w:lang w:eastAsia="ru-RU"/>
        </w:rPr>
        <w:t>;</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6) развитие институтов общественного и парламентского </w:t>
      </w:r>
      <w:proofErr w:type="gramStart"/>
      <w:r w:rsidRPr="00FC0A1C">
        <w:rPr>
          <w:rFonts w:ascii="Times New Roman" w:eastAsia="Times New Roman" w:hAnsi="Times New Roman" w:cs="Times New Roman"/>
          <w:color w:val="000000"/>
          <w:sz w:val="24"/>
          <w:szCs w:val="24"/>
          <w:lang w:eastAsia="ru-RU"/>
        </w:rPr>
        <w:t>контроля за</w:t>
      </w:r>
      <w:proofErr w:type="gramEnd"/>
      <w:r w:rsidRPr="00FC0A1C">
        <w:rPr>
          <w:rFonts w:ascii="Times New Roman" w:eastAsia="Times New Roman" w:hAnsi="Times New Roman" w:cs="Times New Roman"/>
          <w:color w:val="000000"/>
          <w:sz w:val="24"/>
          <w:szCs w:val="24"/>
          <w:lang w:eastAsia="ru-RU"/>
        </w:rPr>
        <w:t xml:space="preserve"> соблюдением законодательства Российской Федерации о противодействии коррупции.</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1) проведение единой государственной политики в области противодействия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FC0A1C">
        <w:rPr>
          <w:rFonts w:ascii="Times New Roman" w:eastAsia="Times New Roman" w:hAnsi="Times New Roman" w:cs="Times New Roman"/>
          <w:color w:val="000000"/>
          <w:sz w:val="24"/>
          <w:szCs w:val="24"/>
          <w:lang w:eastAsia="ru-RU"/>
        </w:rPr>
        <w:t>контроля за</w:t>
      </w:r>
      <w:proofErr w:type="gramEnd"/>
      <w:r w:rsidRPr="00FC0A1C">
        <w:rPr>
          <w:rFonts w:ascii="Times New Roman" w:eastAsia="Times New Roman" w:hAnsi="Times New Roman" w:cs="Times New Roman"/>
          <w:color w:val="000000"/>
          <w:sz w:val="24"/>
          <w:szCs w:val="24"/>
          <w:lang w:eastAsia="ru-RU"/>
        </w:rPr>
        <w:t xml:space="preserve"> их деятельностью;</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FC0A1C">
        <w:rPr>
          <w:rFonts w:ascii="Times New Roman" w:eastAsia="Times New Roman" w:hAnsi="Times New Roman" w:cs="Times New Roman"/>
          <w:color w:val="000000"/>
          <w:sz w:val="24"/>
          <w:szCs w:val="24"/>
          <w:lang w:eastAsia="ru-RU"/>
        </w:rPr>
        <w:br/>
        <w:t>(п. 6 в ред. Федерального закона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8) обеспечение независимости средств массовой информации;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9) неукоснительное соблюдение принципов независимости судей и невмешательства в судебную деятельность;</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11) совершенствование порядка прохождения государственной и муниципальной службы;</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13) устранение необоснованных запретов и ограничений, особенно в области экономической деятельности;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15) повышение уровня оплаты труда и социальной защищенности государственных и муниципальных служащих;</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17) усиление </w:t>
      </w:r>
      <w:proofErr w:type="gramStart"/>
      <w:r w:rsidRPr="00FC0A1C">
        <w:rPr>
          <w:rFonts w:ascii="Times New Roman" w:eastAsia="Times New Roman" w:hAnsi="Times New Roman" w:cs="Times New Roman"/>
          <w:color w:val="000000"/>
          <w:sz w:val="24"/>
          <w:szCs w:val="24"/>
          <w:lang w:eastAsia="ru-RU"/>
        </w:rPr>
        <w:t>контроля за</w:t>
      </w:r>
      <w:proofErr w:type="gramEnd"/>
      <w:r w:rsidRPr="00FC0A1C">
        <w:rPr>
          <w:rFonts w:ascii="Times New Roman" w:eastAsia="Times New Roman" w:hAnsi="Times New Roman" w:cs="Times New Roman"/>
          <w:color w:val="000000"/>
          <w:sz w:val="24"/>
          <w:szCs w:val="24"/>
          <w:lang w:eastAsia="ru-RU"/>
        </w:rPr>
        <w:t xml:space="preserve"> решением вопросов, содержащихся в обращениях граждан и юридических лиц;</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r w:rsidRPr="00FC0A1C">
        <w:rPr>
          <w:rFonts w:ascii="Times New Roman" w:eastAsia="Times New Roman" w:hAnsi="Times New Roman" w:cs="Times New Roman"/>
          <w:b/>
          <w:bCs/>
          <w:color w:val="000000"/>
          <w:sz w:val="24"/>
          <w:szCs w:val="24"/>
          <w:lang w:eastAsia="ru-RU"/>
        </w:rPr>
        <w:br/>
        <w:t>(в ред. Федерального закона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4) лица, замещающие должности, указанные в пунктах 1 - 3 настоящей части.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FC0A1C">
        <w:rPr>
          <w:rFonts w:ascii="Times New Roman" w:eastAsia="Times New Roman" w:hAnsi="Times New Roman" w:cs="Times New Roman"/>
          <w:color w:val="000000"/>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FC0A1C">
        <w:rPr>
          <w:rFonts w:ascii="Times New Roman" w:eastAsia="Times New Roman" w:hAnsi="Times New Roman" w:cs="Times New Roman"/>
          <w:color w:val="000000"/>
          <w:sz w:val="24"/>
          <w:szCs w:val="24"/>
          <w:lang w:eastAsia="ru-RU"/>
        </w:rPr>
        <w:t>непоступления</w:t>
      </w:r>
      <w:proofErr w:type="spellEnd"/>
      <w:r w:rsidRPr="00FC0A1C">
        <w:rPr>
          <w:rFonts w:ascii="Times New Roman" w:eastAsia="Times New Roman" w:hAnsi="Times New Roman" w:cs="Times New Roman"/>
          <w:color w:val="000000"/>
          <w:sz w:val="24"/>
          <w:szCs w:val="24"/>
          <w:lang w:eastAsia="ru-RU"/>
        </w:rPr>
        <w:t xml:space="preserve">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создаваемую</w:t>
      </w:r>
      <w:proofErr w:type="gramEnd"/>
      <w:r w:rsidRPr="00FC0A1C">
        <w:rPr>
          <w:rFonts w:ascii="Times New Roman" w:eastAsia="Times New Roman" w:hAnsi="Times New Roman" w:cs="Times New Roman"/>
          <w:color w:val="000000"/>
          <w:sz w:val="24"/>
          <w:szCs w:val="24"/>
          <w:lang w:eastAsia="ru-RU"/>
        </w:rPr>
        <w:t xml:space="preserve">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4. </w:t>
      </w:r>
      <w:proofErr w:type="gramStart"/>
      <w:r w:rsidRPr="00FC0A1C">
        <w:rPr>
          <w:rFonts w:ascii="Times New Roman" w:eastAsia="Times New Roman" w:hAnsi="Times New Roman" w:cs="Times New Roman"/>
          <w:color w:val="000000"/>
          <w:sz w:val="24"/>
          <w:szCs w:val="24"/>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FC0A1C">
        <w:rPr>
          <w:rFonts w:ascii="Times New Roman" w:eastAsia="Times New Roman" w:hAnsi="Times New Roman" w:cs="Times New Roman"/>
          <w:color w:val="000000"/>
          <w:sz w:val="24"/>
          <w:szCs w:val="24"/>
          <w:lang w:eastAsia="ru-RU"/>
        </w:rPr>
        <w:t xml:space="preserve"> физических лиц.</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6. </w:t>
      </w:r>
      <w:proofErr w:type="gramStart"/>
      <w:r w:rsidRPr="00FC0A1C">
        <w:rPr>
          <w:rFonts w:ascii="Times New Roman" w:eastAsia="Times New Roman" w:hAnsi="Times New Roman" w:cs="Times New Roman"/>
          <w:color w:val="000000"/>
          <w:sz w:val="24"/>
          <w:szCs w:val="24"/>
          <w:lang w:eastAsia="ru-RU"/>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основании</w:t>
      </w:r>
      <w:proofErr w:type="gramEnd"/>
      <w:r w:rsidRPr="00FC0A1C">
        <w:rPr>
          <w:rFonts w:ascii="Times New Roman" w:eastAsia="Times New Roman" w:hAnsi="Times New Roman" w:cs="Times New Roman"/>
          <w:color w:val="000000"/>
          <w:sz w:val="24"/>
          <w:szCs w:val="24"/>
          <w:lang w:eastAsia="ru-RU"/>
        </w:rPr>
        <w:t xml:space="preserve">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7. </w:t>
      </w:r>
      <w:proofErr w:type="gramStart"/>
      <w:r w:rsidRPr="00FC0A1C">
        <w:rPr>
          <w:rFonts w:ascii="Times New Roman" w:eastAsia="Times New Roman" w:hAnsi="Times New Roman" w:cs="Times New Roman"/>
          <w:color w:val="000000"/>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w:t>
      </w:r>
      <w:r w:rsidRPr="00FC0A1C">
        <w:rPr>
          <w:rFonts w:ascii="Times New Roman" w:eastAsia="Times New Roman" w:hAnsi="Times New Roman" w:cs="Times New Roman"/>
          <w:color w:val="000000"/>
          <w:sz w:val="24"/>
          <w:szCs w:val="24"/>
          <w:lang w:eastAsia="ru-RU"/>
        </w:rPr>
        <w:lastRenderedPageBreak/>
        <w:t>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FC0A1C">
        <w:rPr>
          <w:rFonts w:ascii="Times New Roman" w:eastAsia="Times New Roman" w:hAnsi="Times New Roman" w:cs="Times New Roman"/>
          <w:color w:val="000000"/>
          <w:sz w:val="24"/>
          <w:szCs w:val="24"/>
          <w:lang w:eastAsia="ru-RU"/>
        </w:rPr>
        <w:t>разыскной</w:t>
      </w:r>
      <w:proofErr w:type="spellEnd"/>
      <w:r w:rsidRPr="00FC0A1C">
        <w:rPr>
          <w:rFonts w:ascii="Times New Roman" w:eastAsia="Times New Roman" w:hAnsi="Times New Roman" w:cs="Times New Roman"/>
          <w:color w:val="000000"/>
          <w:sz w:val="24"/>
          <w:szCs w:val="24"/>
          <w:lang w:eastAsia="ru-RU"/>
        </w:rPr>
        <w:t xml:space="preserve"> деятельности, об имеющихся у</w:t>
      </w:r>
      <w:proofErr w:type="gramEnd"/>
      <w:r w:rsidRPr="00FC0A1C">
        <w:rPr>
          <w:rFonts w:ascii="Times New Roman" w:eastAsia="Times New Roman" w:hAnsi="Times New Roman" w:cs="Times New Roman"/>
          <w:color w:val="000000"/>
          <w:sz w:val="24"/>
          <w:szCs w:val="24"/>
          <w:lang w:eastAsia="ru-RU"/>
        </w:rPr>
        <w:t xml:space="preserve">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8. </w:t>
      </w:r>
      <w:proofErr w:type="gramStart"/>
      <w:r w:rsidRPr="00FC0A1C">
        <w:rPr>
          <w:rFonts w:ascii="Times New Roman" w:eastAsia="Times New Roman" w:hAnsi="Times New Roman" w:cs="Times New Roman"/>
          <w:color w:val="000000"/>
          <w:sz w:val="24"/>
          <w:szCs w:val="24"/>
          <w:lang w:eastAsia="ru-RU"/>
        </w:rPr>
        <w:t>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9. </w:t>
      </w:r>
      <w:proofErr w:type="gramStart"/>
      <w:r w:rsidRPr="00FC0A1C">
        <w:rPr>
          <w:rFonts w:ascii="Times New Roman" w:eastAsia="Times New Roman" w:hAnsi="Times New Roman" w:cs="Times New Roman"/>
          <w:color w:val="000000"/>
          <w:sz w:val="24"/>
          <w:szCs w:val="24"/>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w:t>
      </w:r>
      <w:proofErr w:type="gramEnd"/>
      <w:r w:rsidRPr="00FC0A1C">
        <w:rPr>
          <w:rFonts w:ascii="Times New Roman" w:eastAsia="Times New Roman" w:hAnsi="Times New Roman" w:cs="Times New Roman"/>
          <w:color w:val="000000"/>
          <w:sz w:val="24"/>
          <w:szCs w:val="24"/>
          <w:lang w:eastAsia="ru-RU"/>
        </w:rPr>
        <w:t xml:space="preserve"> с работы в организации, создаваемой для выполнения задач, поставленных перед федеральными государственными органами.</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w:t>
      </w:r>
      <w:r w:rsidRPr="00FC0A1C">
        <w:rPr>
          <w:rFonts w:ascii="Times New Roman" w:eastAsia="Times New Roman" w:hAnsi="Times New Roman" w:cs="Times New Roman"/>
          <w:color w:val="000000"/>
          <w:sz w:val="24"/>
          <w:szCs w:val="24"/>
          <w:lang w:eastAsia="ru-RU"/>
        </w:rPr>
        <w:lastRenderedPageBreak/>
        <w:t>службы либо привлечение его к иным видам ответственности в соответствии с законодательством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4. </w:t>
      </w:r>
      <w:proofErr w:type="gramStart"/>
      <w:r w:rsidRPr="00FC0A1C">
        <w:rPr>
          <w:rFonts w:ascii="Times New Roman" w:eastAsia="Times New Roman" w:hAnsi="Times New Roman" w:cs="Times New Roman"/>
          <w:color w:val="000000"/>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FC0A1C">
        <w:rPr>
          <w:rFonts w:ascii="Times New Roman" w:eastAsia="Times New Roman" w:hAnsi="Times New Roman" w:cs="Times New Roman"/>
          <w:color w:val="000000"/>
          <w:sz w:val="24"/>
          <w:szCs w:val="24"/>
          <w:lang w:eastAsia="ru-RU"/>
        </w:rPr>
        <w:t xml:space="preserve">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10. Конфликт интересов на государственной и муниципальной службе</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1. </w:t>
      </w:r>
      <w:proofErr w:type="gramStart"/>
      <w:r w:rsidRPr="00FC0A1C">
        <w:rPr>
          <w:rFonts w:ascii="Times New Roman" w:eastAsia="Times New Roman" w:hAnsi="Times New Roman" w:cs="Times New Roman"/>
          <w:color w:val="000000"/>
          <w:sz w:val="24"/>
          <w:szCs w:val="24"/>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FC0A1C">
        <w:rPr>
          <w:rFonts w:ascii="Times New Roman" w:eastAsia="Times New Roman" w:hAnsi="Times New Roman" w:cs="Times New Roman"/>
          <w:color w:val="000000"/>
          <w:sz w:val="24"/>
          <w:szCs w:val="24"/>
          <w:lang w:eastAsia="ru-RU"/>
        </w:rPr>
        <w:t xml:space="preserve"> государства, </w:t>
      </w:r>
      <w:proofErr w:type="gramStart"/>
      <w:r w:rsidRPr="00FC0A1C">
        <w:rPr>
          <w:rFonts w:ascii="Times New Roman" w:eastAsia="Times New Roman" w:hAnsi="Times New Roman" w:cs="Times New Roman"/>
          <w:color w:val="000000"/>
          <w:sz w:val="24"/>
          <w:szCs w:val="24"/>
          <w:lang w:eastAsia="ru-RU"/>
        </w:rPr>
        <w:t>способное</w:t>
      </w:r>
      <w:proofErr w:type="gramEnd"/>
      <w:r w:rsidRPr="00FC0A1C">
        <w:rPr>
          <w:rFonts w:ascii="Times New Roman" w:eastAsia="Times New Roman" w:hAnsi="Times New Roman" w:cs="Times New Roman"/>
          <w:color w:val="000000"/>
          <w:sz w:val="24"/>
          <w:szCs w:val="24"/>
          <w:lang w:eastAsia="ru-RU"/>
        </w:rPr>
        <w:t xml:space="preserve"> привести к причинению вреда правам и законным интересам граждан, организаций, общества или государства.</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2. </w:t>
      </w:r>
      <w:proofErr w:type="gramStart"/>
      <w:r w:rsidRPr="00FC0A1C">
        <w:rPr>
          <w:rFonts w:ascii="Times New Roman" w:eastAsia="Times New Roman" w:hAnsi="Times New Roman" w:cs="Times New Roman"/>
          <w:color w:val="000000"/>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br/>
        <w:t>(</w:t>
      </w:r>
      <w:proofErr w:type="gramStart"/>
      <w:r w:rsidRPr="00FC0A1C">
        <w:rPr>
          <w:rFonts w:ascii="Times New Roman" w:eastAsia="Times New Roman" w:hAnsi="Times New Roman" w:cs="Times New Roman"/>
          <w:color w:val="000000"/>
          <w:sz w:val="24"/>
          <w:szCs w:val="24"/>
          <w:lang w:eastAsia="ru-RU"/>
        </w:rPr>
        <w:t>ч</w:t>
      </w:r>
      <w:proofErr w:type="gramEnd"/>
      <w:r w:rsidRPr="00FC0A1C">
        <w:rPr>
          <w:rFonts w:ascii="Times New Roman" w:eastAsia="Times New Roman" w:hAnsi="Times New Roman" w:cs="Times New Roman"/>
          <w:color w:val="000000"/>
          <w:sz w:val="24"/>
          <w:szCs w:val="24"/>
          <w:lang w:eastAsia="ru-RU"/>
        </w:rPr>
        <w:t>асть 5.1 введена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6. В случае</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FC0A1C">
        <w:rPr>
          <w:rFonts w:ascii="Times New Roman" w:eastAsia="Times New Roman" w:hAnsi="Times New Roman" w:cs="Times New Roman"/>
          <w:b/>
          <w:bCs/>
          <w:color w:val="000000"/>
          <w:sz w:val="24"/>
          <w:szCs w:val="24"/>
          <w:lang w:eastAsia="ru-RU"/>
        </w:rPr>
        <w:br/>
        <w:t>(</w:t>
      </w:r>
      <w:proofErr w:type="gramStart"/>
      <w:r w:rsidRPr="00FC0A1C">
        <w:rPr>
          <w:rFonts w:ascii="Times New Roman" w:eastAsia="Times New Roman" w:hAnsi="Times New Roman" w:cs="Times New Roman"/>
          <w:b/>
          <w:bCs/>
          <w:color w:val="000000"/>
          <w:sz w:val="24"/>
          <w:szCs w:val="24"/>
          <w:lang w:eastAsia="ru-RU"/>
        </w:rPr>
        <w:t>введена</w:t>
      </w:r>
      <w:proofErr w:type="gramEnd"/>
      <w:r w:rsidRPr="00FC0A1C">
        <w:rPr>
          <w:rFonts w:ascii="Times New Roman" w:eastAsia="Times New Roman" w:hAnsi="Times New Roman" w:cs="Times New Roman"/>
          <w:b/>
          <w:bCs/>
          <w:color w:val="000000"/>
          <w:sz w:val="24"/>
          <w:szCs w:val="24"/>
          <w:lang w:eastAsia="ru-RU"/>
        </w:rPr>
        <w:t xml:space="preserve">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w:t>
      </w:r>
      <w:proofErr w:type="gramEnd"/>
      <w:r w:rsidRPr="00FC0A1C">
        <w:rPr>
          <w:rFonts w:ascii="Times New Roman" w:eastAsia="Times New Roman" w:hAnsi="Times New Roman" w:cs="Times New Roman"/>
          <w:color w:val="000000"/>
          <w:sz w:val="24"/>
          <w:szCs w:val="24"/>
          <w:lang w:eastAsia="ru-RU"/>
        </w:rPr>
        <w:t xml:space="preserve"> </w:t>
      </w:r>
      <w:proofErr w:type="gramStart"/>
      <w:r w:rsidRPr="00FC0A1C">
        <w:rPr>
          <w:rFonts w:ascii="Times New Roman" w:eastAsia="Times New Roman" w:hAnsi="Times New Roman" w:cs="Times New Roman"/>
          <w:color w:val="000000"/>
          <w:sz w:val="24"/>
          <w:szCs w:val="24"/>
          <w:lang w:eastAsia="ru-RU"/>
        </w:rPr>
        <w:t>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roofErr w:type="gramEnd"/>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FC0A1C">
        <w:rPr>
          <w:rFonts w:ascii="Times New Roman" w:eastAsia="Times New Roman" w:hAnsi="Times New Roman" w:cs="Times New Roman"/>
          <w:b/>
          <w:bCs/>
          <w:color w:val="000000"/>
          <w:sz w:val="24"/>
          <w:szCs w:val="24"/>
          <w:lang w:eastAsia="ru-RU"/>
        </w:rPr>
        <w:br/>
        <w:t>(в ред. Федерального закона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 xml:space="preserve">1. </w:t>
      </w:r>
      <w:proofErr w:type="gramStart"/>
      <w:r w:rsidRPr="00FC0A1C">
        <w:rPr>
          <w:rFonts w:ascii="Times New Roman" w:eastAsia="Times New Roman" w:hAnsi="Times New Roman" w:cs="Times New Roman"/>
          <w:color w:val="000000"/>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FC0A1C">
        <w:rPr>
          <w:rFonts w:ascii="Times New Roman" w:eastAsia="Times New Roman" w:hAnsi="Times New Roman" w:cs="Times New Roman"/>
          <w:color w:val="000000"/>
          <w:sz w:val="24"/>
          <w:szCs w:val="24"/>
          <w:lang w:eastAsia="ru-RU"/>
        </w:rPr>
        <w:t xml:space="preserve">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br/>
        <w:t>(</w:t>
      </w:r>
      <w:proofErr w:type="gramStart"/>
      <w:r w:rsidRPr="00FC0A1C">
        <w:rPr>
          <w:rFonts w:ascii="Times New Roman" w:eastAsia="Times New Roman" w:hAnsi="Times New Roman" w:cs="Times New Roman"/>
          <w:color w:val="000000"/>
          <w:sz w:val="24"/>
          <w:szCs w:val="24"/>
          <w:lang w:eastAsia="ru-RU"/>
        </w:rPr>
        <w:t>ч</w:t>
      </w:r>
      <w:proofErr w:type="gramEnd"/>
      <w:r w:rsidRPr="00FC0A1C">
        <w:rPr>
          <w:rFonts w:ascii="Times New Roman" w:eastAsia="Times New Roman" w:hAnsi="Times New Roman" w:cs="Times New Roman"/>
          <w:color w:val="000000"/>
          <w:sz w:val="24"/>
          <w:szCs w:val="24"/>
          <w:lang w:eastAsia="ru-RU"/>
        </w:rPr>
        <w:t>асть 1 в ред. Федерального закона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1.1. </w:t>
      </w:r>
      <w:proofErr w:type="gramStart"/>
      <w:r w:rsidRPr="00FC0A1C">
        <w:rPr>
          <w:rFonts w:ascii="Times New Roman" w:eastAsia="Times New Roman" w:hAnsi="Times New Roman" w:cs="Times New Roman"/>
          <w:color w:val="000000"/>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FC0A1C">
        <w:rPr>
          <w:rFonts w:ascii="Times New Roman" w:eastAsia="Times New Roman" w:hAnsi="Times New Roman" w:cs="Times New Roman"/>
          <w:color w:val="000000"/>
          <w:sz w:val="24"/>
          <w:szCs w:val="24"/>
          <w:lang w:eastAsia="ru-RU"/>
        </w:rPr>
        <w:t xml:space="preserve"> течение одного рабочего дня и уведомить его устно в течение трех рабочих дней</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br/>
        <w:t>(</w:t>
      </w:r>
      <w:proofErr w:type="gramStart"/>
      <w:r w:rsidRPr="00FC0A1C">
        <w:rPr>
          <w:rFonts w:ascii="Times New Roman" w:eastAsia="Times New Roman" w:hAnsi="Times New Roman" w:cs="Times New Roman"/>
          <w:color w:val="000000"/>
          <w:sz w:val="24"/>
          <w:szCs w:val="24"/>
          <w:lang w:eastAsia="ru-RU"/>
        </w:rPr>
        <w:t>ч</w:t>
      </w:r>
      <w:proofErr w:type="gramEnd"/>
      <w:r w:rsidRPr="00FC0A1C">
        <w:rPr>
          <w:rFonts w:ascii="Times New Roman" w:eastAsia="Times New Roman" w:hAnsi="Times New Roman" w:cs="Times New Roman"/>
          <w:color w:val="000000"/>
          <w:sz w:val="24"/>
          <w:szCs w:val="24"/>
          <w:lang w:eastAsia="ru-RU"/>
        </w:rPr>
        <w:t>асть 1.1 введена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br/>
        <w:t>(</w:t>
      </w:r>
      <w:proofErr w:type="gramStart"/>
      <w:r w:rsidRPr="00FC0A1C">
        <w:rPr>
          <w:rFonts w:ascii="Times New Roman" w:eastAsia="Times New Roman" w:hAnsi="Times New Roman" w:cs="Times New Roman"/>
          <w:color w:val="000000"/>
          <w:sz w:val="24"/>
          <w:szCs w:val="24"/>
          <w:lang w:eastAsia="ru-RU"/>
        </w:rPr>
        <w:t>в</w:t>
      </w:r>
      <w:proofErr w:type="gramEnd"/>
      <w:r w:rsidRPr="00FC0A1C">
        <w:rPr>
          <w:rFonts w:ascii="Times New Roman" w:eastAsia="Times New Roman" w:hAnsi="Times New Roman" w:cs="Times New Roman"/>
          <w:color w:val="000000"/>
          <w:sz w:val="24"/>
          <w:szCs w:val="24"/>
          <w:lang w:eastAsia="ru-RU"/>
        </w:rPr>
        <w:t xml:space="preserve"> ред. Федерального закона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br/>
        <w:t>(</w:t>
      </w:r>
      <w:proofErr w:type="gramStart"/>
      <w:r w:rsidRPr="00FC0A1C">
        <w:rPr>
          <w:rFonts w:ascii="Times New Roman" w:eastAsia="Times New Roman" w:hAnsi="Times New Roman" w:cs="Times New Roman"/>
          <w:color w:val="000000"/>
          <w:sz w:val="24"/>
          <w:szCs w:val="24"/>
          <w:lang w:eastAsia="ru-RU"/>
        </w:rPr>
        <w:t>в</w:t>
      </w:r>
      <w:proofErr w:type="gramEnd"/>
      <w:r w:rsidRPr="00FC0A1C">
        <w:rPr>
          <w:rFonts w:ascii="Times New Roman" w:eastAsia="Times New Roman" w:hAnsi="Times New Roman" w:cs="Times New Roman"/>
          <w:color w:val="000000"/>
          <w:sz w:val="24"/>
          <w:szCs w:val="24"/>
          <w:lang w:eastAsia="ru-RU"/>
        </w:rPr>
        <w:t xml:space="preserve"> ред. Федерального закона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4. </w:t>
      </w:r>
      <w:proofErr w:type="gramStart"/>
      <w:r w:rsidRPr="00FC0A1C">
        <w:rPr>
          <w:rFonts w:ascii="Times New Roman" w:eastAsia="Times New Roman" w:hAnsi="Times New Roman" w:cs="Times New Roman"/>
          <w:color w:val="000000"/>
          <w:sz w:val="24"/>
          <w:szCs w:val="24"/>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FC0A1C">
        <w:rPr>
          <w:rFonts w:ascii="Times New Roman" w:eastAsia="Times New Roman" w:hAnsi="Times New Roman" w:cs="Times New Roman"/>
          <w:color w:val="000000"/>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br/>
        <w:t>(</w:t>
      </w:r>
      <w:proofErr w:type="gramStart"/>
      <w:r w:rsidRPr="00FC0A1C">
        <w:rPr>
          <w:rFonts w:ascii="Times New Roman" w:eastAsia="Times New Roman" w:hAnsi="Times New Roman" w:cs="Times New Roman"/>
          <w:color w:val="000000"/>
          <w:sz w:val="24"/>
          <w:szCs w:val="24"/>
          <w:lang w:eastAsia="ru-RU"/>
        </w:rPr>
        <w:t>в</w:t>
      </w:r>
      <w:proofErr w:type="gramEnd"/>
      <w:r w:rsidRPr="00FC0A1C">
        <w:rPr>
          <w:rFonts w:ascii="Times New Roman" w:eastAsia="Times New Roman" w:hAnsi="Times New Roman" w:cs="Times New Roman"/>
          <w:color w:val="000000"/>
          <w:sz w:val="24"/>
          <w:szCs w:val="24"/>
          <w:lang w:eastAsia="ru-RU"/>
        </w:rPr>
        <w:t xml:space="preserve"> ред. Федерального закона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6. </w:t>
      </w:r>
      <w:proofErr w:type="gramStart"/>
      <w:r w:rsidRPr="00FC0A1C">
        <w:rPr>
          <w:rFonts w:ascii="Times New Roman" w:eastAsia="Times New Roman" w:hAnsi="Times New Roman" w:cs="Times New Roman"/>
          <w:color w:val="000000"/>
          <w:sz w:val="24"/>
          <w:szCs w:val="24"/>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FC0A1C">
        <w:rPr>
          <w:rFonts w:ascii="Times New Roman" w:eastAsia="Times New Roman" w:hAnsi="Times New Roman" w:cs="Times New Roman"/>
          <w:color w:val="000000"/>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br/>
        <w:t>(</w:t>
      </w:r>
      <w:proofErr w:type="gramStart"/>
      <w:r w:rsidRPr="00FC0A1C">
        <w:rPr>
          <w:rFonts w:ascii="Times New Roman" w:eastAsia="Times New Roman" w:hAnsi="Times New Roman" w:cs="Times New Roman"/>
          <w:color w:val="000000"/>
          <w:sz w:val="24"/>
          <w:szCs w:val="24"/>
          <w:lang w:eastAsia="ru-RU"/>
        </w:rPr>
        <w:t>ч</w:t>
      </w:r>
      <w:proofErr w:type="gramEnd"/>
      <w:r w:rsidRPr="00FC0A1C">
        <w:rPr>
          <w:rFonts w:ascii="Times New Roman" w:eastAsia="Times New Roman" w:hAnsi="Times New Roman" w:cs="Times New Roman"/>
          <w:color w:val="000000"/>
          <w:sz w:val="24"/>
          <w:szCs w:val="24"/>
          <w:lang w:eastAsia="ru-RU"/>
        </w:rPr>
        <w:t>асть 6 введена Федеральным законом от 21.11.2011 N 329-ФЗ)</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 xml:space="preserve">Статья 12.1. </w:t>
      </w:r>
      <w:proofErr w:type="gramStart"/>
      <w:r w:rsidRPr="00FC0A1C">
        <w:rPr>
          <w:rFonts w:ascii="Times New Roman" w:eastAsia="Times New Roman" w:hAnsi="Times New Roman" w:cs="Times New Roman"/>
          <w:b/>
          <w:bCs/>
          <w:color w:val="000000"/>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FC0A1C">
        <w:rPr>
          <w:rFonts w:ascii="Times New Roman" w:eastAsia="Times New Roman" w:hAnsi="Times New Roman" w:cs="Times New Roman"/>
          <w:b/>
          <w:bCs/>
          <w:color w:val="000000"/>
          <w:sz w:val="24"/>
          <w:szCs w:val="24"/>
          <w:lang w:eastAsia="ru-RU"/>
        </w:rPr>
        <w:br/>
        <w:t>(введена Федеральным законом от 21.11.2011 N 329-ФЗ)</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замещать другие должности в органах государственной власти и органах местного самоуправления;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FC0A1C">
        <w:rPr>
          <w:rFonts w:ascii="Times New Roman" w:eastAsia="Times New Roman" w:hAnsi="Times New Roman" w:cs="Times New Roman"/>
          <w:color w:val="000000"/>
          <w:sz w:val="24"/>
          <w:szCs w:val="24"/>
          <w:lang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w:t>
      </w:r>
      <w:r w:rsidRPr="00FC0A1C">
        <w:rPr>
          <w:rFonts w:ascii="Times New Roman" w:eastAsia="Times New Roman" w:hAnsi="Times New Roman" w:cs="Times New Roman"/>
          <w:color w:val="000000"/>
          <w:sz w:val="24"/>
          <w:szCs w:val="24"/>
          <w:lang w:eastAsia="ru-RU"/>
        </w:rPr>
        <w:lastRenderedPageBreak/>
        <w:t>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lastRenderedPageBreak/>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4. </w:t>
      </w:r>
      <w:proofErr w:type="gramStart"/>
      <w:r w:rsidRPr="00FC0A1C">
        <w:rPr>
          <w:rFonts w:ascii="Times New Roman" w:eastAsia="Times New Roman" w:hAnsi="Times New Roman" w:cs="Times New Roman"/>
          <w:color w:val="000000"/>
          <w:sz w:val="24"/>
          <w:szCs w:val="24"/>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FC0A1C">
        <w:rPr>
          <w:rFonts w:ascii="Times New Roman" w:eastAsia="Times New Roman" w:hAnsi="Times New Roman" w:cs="Times New Roman"/>
          <w:b/>
          <w:bCs/>
          <w:color w:val="000000"/>
          <w:sz w:val="24"/>
          <w:szCs w:val="24"/>
          <w:lang w:eastAsia="ru-RU"/>
        </w:rPr>
        <w:br/>
        <w:t>(</w:t>
      </w:r>
      <w:proofErr w:type="gramStart"/>
      <w:r w:rsidRPr="00FC0A1C">
        <w:rPr>
          <w:rFonts w:ascii="Times New Roman" w:eastAsia="Times New Roman" w:hAnsi="Times New Roman" w:cs="Times New Roman"/>
          <w:b/>
          <w:bCs/>
          <w:color w:val="000000"/>
          <w:sz w:val="24"/>
          <w:szCs w:val="24"/>
          <w:lang w:eastAsia="ru-RU"/>
        </w:rPr>
        <w:t>введена</w:t>
      </w:r>
      <w:proofErr w:type="gramEnd"/>
      <w:r w:rsidRPr="00FC0A1C">
        <w:rPr>
          <w:rFonts w:ascii="Times New Roman" w:eastAsia="Times New Roman" w:hAnsi="Times New Roman" w:cs="Times New Roman"/>
          <w:b/>
          <w:bCs/>
          <w:color w:val="000000"/>
          <w:sz w:val="24"/>
          <w:szCs w:val="24"/>
          <w:lang w:eastAsia="ru-RU"/>
        </w:rPr>
        <w:t xml:space="preserve">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r w:rsidRPr="00FC0A1C">
        <w:rPr>
          <w:rFonts w:ascii="Times New Roman" w:eastAsia="Times New Roman" w:hAnsi="Times New Roman" w:cs="Times New Roman"/>
          <w:b/>
          <w:bCs/>
          <w:color w:val="000000"/>
          <w:sz w:val="24"/>
          <w:szCs w:val="24"/>
          <w:lang w:eastAsia="ru-RU"/>
        </w:rPr>
        <w:br/>
        <w:t>(введена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В случае</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FC0A1C">
        <w:rPr>
          <w:rFonts w:ascii="Times New Roman" w:eastAsia="Times New Roman" w:hAnsi="Times New Roman" w:cs="Times New Roman"/>
          <w:color w:val="000000"/>
          <w:sz w:val="24"/>
          <w:szCs w:val="24"/>
          <w:lang w:eastAsia="ru-RU"/>
        </w:rPr>
        <w:t xml:space="preserve">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w:t>
      </w:r>
      <w:r w:rsidRPr="00FC0A1C">
        <w:rPr>
          <w:rFonts w:ascii="Times New Roman" w:eastAsia="Times New Roman" w:hAnsi="Times New Roman" w:cs="Times New Roman"/>
          <w:color w:val="000000"/>
          <w:sz w:val="24"/>
          <w:szCs w:val="24"/>
          <w:lang w:eastAsia="ru-RU"/>
        </w:rPr>
        <w:lastRenderedPageBreak/>
        <w:t>капиталах организаций) в доверительное управление в соответствии с гражданским законодательством Российской Федерации.</w:t>
      </w:r>
      <w:proofErr w:type="gramEnd"/>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FC0A1C">
        <w:rPr>
          <w:rFonts w:ascii="Times New Roman" w:eastAsia="Times New Roman" w:hAnsi="Times New Roman" w:cs="Times New Roman"/>
          <w:b/>
          <w:bCs/>
          <w:color w:val="000000"/>
          <w:sz w:val="24"/>
          <w:szCs w:val="24"/>
          <w:lang w:eastAsia="ru-RU"/>
        </w:rPr>
        <w:br/>
        <w:t>(</w:t>
      </w:r>
      <w:proofErr w:type="gramStart"/>
      <w:r w:rsidRPr="00FC0A1C">
        <w:rPr>
          <w:rFonts w:ascii="Times New Roman" w:eastAsia="Times New Roman" w:hAnsi="Times New Roman" w:cs="Times New Roman"/>
          <w:b/>
          <w:bCs/>
          <w:color w:val="000000"/>
          <w:sz w:val="24"/>
          <w:szCs w:val="24"/>
          <w:lang w:eastAsia="ru-RU"/>
        </w:rPr>
        <w:t>введена</w:t>
      </w:r>
      <w:proofErr w:type="gramEnd"/>
      <w:r w:rsidRPr="00FC0A1C">
        <w:rPr>
          <w:rFonts w:ascii="Times New Roman" w:eastAsia="Times New Roman" w:hAnsi="Times New Roman" w:cs="Times New Roman"/>
          <w:b/>
          <w:bCs/>
          <w:color w:val="000000"/>
          <w:sz w:val="24"/>
          <w:szCs w:val="24"/>
          <w:lang w:eastAsia="ru-RU"/>
        </w:rPr>
        <w:t xml:space="preserve">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FC0A1C">
        <w:rPr>
          <w:rFonts w:ascii="Times New Roman" w:eastAsia="Times New Roman" w:hAnsi="Times New Roman" w:cs="Times New Roman"/>
          <w:color w:val="000000"/>
          <w:sz w:val="24"/>
          <w:szCs w:val="24"/>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12.5. Установление иных запретов, ограничений, обязательств и правил служебного поведения</w:t>
      </w:r>
      <w:r w:rsidRPr="00FC0A1C">
        <w:rPr>
          <w:rFonts w:ascii="Times New Roman" w:eastAsia="Times New Roman" w:hAnsi="Times New Roman" w:cs="Times New Roman"/>
          <w:b/>
          <w:bCs/>
          <w:color w:val="000000"/>
          <w:sz w:val="24"/>
          <w:szCs w:val="24"/>
          <w:lang w:eastAsia="ru-RU"/>
        </w:rPr>
        <w:br/>
        <w:t>(</w:t>
      </w:r>
      <w:proofErr w:type="gramStart"/>
      <w:r w:rsidRPr="00FC0A1C">
        <w:rPr>
          <w:rFonts w:ascii="Times New Roman" w:eastAsia="Times New Roman" w:hAnsi="Times New Roman" w:cs="Times New Roman"/>
          <w:b/>
          <w:bCs/>
          <w:color w:val="000000"/>
          <w:sz w:val="24"/>
          <w:szCs w:val="24"/>
          <w:lang w:eastAsia="ru-RU"/>
        </w:rPr>
        <w:t>введена</w:t>
      </w:r>
      <w:proofErr w:type="gramEnd"/>
      <w:r w:rsidRPr="00FC0A1C">
        <w:rPr>
          <w:rFonts w:ascii="Times New Roman" w:eastAsia="Times New Roman" w:hAnsi="Times New Roman" w:cs="Times New Roman"/>
          <w:b/>
          <w:bCs/>
          <w:color w:val="000000"/>
          <w:sz w:val="24"/>
          <w:szCs w:val="24"/>
          <w:lang w:eastAsia="ru-RU"/>
        </w:rPr>
        <w:t xml:space="preserve">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FC0A1C">
        <w:rPr>
          <w:rFonts w:ascii="Times New Roman" w:eastAsia="Times New Roman" w:hAnsi="Times New Roman" w:cs="Times New Roman"/>
          <w:color w:val="000000"/>
          <w:sz w:val="24"/>
          <w:szCs w:val="24"/>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13. Ответственность физических лиц за коррупционные правонарушения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FC0A1C">
        <w:rPr>
          <w:rFonts w:ascii="Times New Roman" w:eastAsia="Times New Roman" w:hAnsi="Times New Roman" w:cs="Times New Roman"/>
          <w:b/>
          <w:bCs/>
          <w:color w:val="000000"/>
          <w:sz w:val="24"/>
          <w:szCs w:val="24"/>
          <w:lang w:eastAsia="ru-RU"/>
        </w:rPr>
        <w:br/>
        <w:t>(</w:t>
      </w:r>
      <w:proofErr w:type="gramStart"/>
      <w:r w:rsidRPr="00FC0A1C">
        <w:rPr>
          <w:rFonts w:ascii="Times New Roman" w:eastAsia="Times New Roman" w:hAnsi="Times New Roman" w:cs="Times New Roman"/>
          <w:b/>
          <w:bCs/>
          <w:color w:val="000000"/>
          <w:sz w:val="24"/>
          <w:szCs w:val="24"/>
          <w:lang w:eastAsia="ru-RU"/>
        </w:rPr>
        <w:t>введена</w:t>
      </w:r>
      <w:proofErr w:type="gramEnd"/>
      <w:r w:rsidRPr="00FC0A1C">
        <w:rPr>
          <w:rFonts w:ascii="Times New Roman" w:eastAsia="Times New Roman" w:hAnsi="Times New Roman" w:cs="Times New Roman"/>
          <w:b/>
          <w:bCs/>
          <w:color w:val="000000"/>
          <w:sz w:val="24"/>
          <w:szCs w:val="24"/>
          <w:lang w:eastAsia="ru-RU"/>
        </w:rPr>
        <w:t xml:space="preserve"> Федеральным законом от 21.11.2011 N 329-ФЗ)</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C0A1C">
        <w:rPr>
          <w:rFonts w:ascii="Times New Roman" w:eastAsia="Times New Roman" w:hAnsi="Times New Roman" w:cs="Times New Roman"/>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4) осуществления лицом предпринимательской деятельности;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2. </w:t>
      </w:r>
      <w:proofErr w:type="gramStart"/>
      <w:r w:rsidRPr="00FC0A1C">
        <w:rPr>
          <w:rFonts w:ascii="Times New Roman" w:eastAsia="Times New Roman" w:hAnsi="Times New Roman" w:cs="Times New Roman"/>
          <w:color w:val="000000"/>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FC0A1C">
        <w:rPr>
          <w:rFonts w:ascii="Times New Roman" w:eastAsia="Times New Roman" w:hAnsi="Times New Roman" w:cs="Times New Roman"/>
          <w:color w:val="000000"/>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FC0A1C" w:rsidRPr="00FC0A1C" w:rsidRDefault="00FC0A1C" w:rsidP="00FC0A1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FC0A1C">
        <w:rPr>
          <w:rFonts w:ascii="Times New Roman" w:eastAsia="Times New Roman" w:hAnsi="Times New Roman" w:cs="Times New Roman"/>
          <w:b/>
          <w:bCs/>
          <w:color w:val="000000"/>
          <w:sz w:val="24"/>
          <w:szCs w:val="24"/>
          <w:lang w:eastAsia="ru-RU"/>
        </w:rPr>
        <w:t>Статья 14. Ответственность юридических лиц за коррупционные правонарушения</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1. В случае</w:t>
      </w:r>
      <w:proofErr w:type="gramStart"/>
      <w:r w:rsidRPr="00FC0A1C">
        <w:rPr>
          <w:rFonts w:ascii="Times New Roman" w:eastAsia="Times New Roman" w:hAnsi="Times New Roman" w:cs="Times New Roman"/>
          <w:color w:val="000000"/>
          <w:sz w:val="24"/>
          <w:szCs w:val="24"/>
          <w:lang w:eastAsia="ru-RU"/>
        </w:rPr>
        <w:t>,</w:t>
      </w:r>
      <w:proofErr w:type="gramEnd"/>
      <w:r w:rsidRPr="00FC0A1C">
        <w:rPr>
          <w:rFonts w:ascii="Times New Roman" w:eastAsia="Times New Roman" w:hAnsi="Times New Roman" w:cs="Times New Roman"/>
          <w:color w:val="000000"/>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w:t>
      </w:r>
      <w:r w:rsidRPr="00FC0A1C">
        <w:rPr>
          <w:rFonts w:ascii="Times New Roman" w:eastAsia="Times New Roman" w:hAnsi="Times New Roman" w:cs="Times New Roman"/>
          <w:color w:val="000000"/>
          <w:sz w:val="24"/>
          <w:szCs w:val="24"/>
          <w:lang w:eastAsia="ru-RU"/>
        </w:rPr>
        <w:lastRenderedPageBreak/>
        <w:t>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13"/>
        <w:gridCol w:w="3132"/>
      </w:tblGrid>
      <w:tr w:rsidR="00FC0A1C" w:rsidRPr="00FC0A1C" w:rsidTr="00FC0A1C">
        <w:trPr>
          <w:tblCellSpacing w:w="15" w:type="dxa"/>
        </w:trPr>
        <w:tc>
          <w:tcPr>
            <w:tcW w:w="3350" w:type="pct"/>
            <w:vAlign w:val="center"/>
            <w:hideMark/>
          </w:tcPr>
          <w:p w:rsidR="00FC0A1C" w:rsidRPr="00FC0A1C" w:rsidRDefault="00FC0A1C" w:rsidP="00FC0A1C">
            <w:pPr>
              <w:spacing w:after="0"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 </w:t>
            </w:r>
          </w:p>
        </w:tc>
        <w:tc>
          <w:tcPr>
            <w:tcW w:w="1650" w:type="pct"/>
            <w:vAlign w:val="center"/>
            <w:hideMark/>
          </w:tcPr>
          <w:p w:rsidR="00FC0A1C" w:rsidRPr="00FC0A1C" w:rsidRDefault="00FC0A1C" w:rsidP="00FC0A1C">
            <w:pPr>
              <w:spacing w:after="0"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Президент</w:t>
            </w:r>
            <w:r w:rsidRPr="00FC0A1C">
              <w:rPr>
                <w:rFonts w:ascii="Times New Roman" w:eastAsia="Times New Roman" w:hAnsi="Times New Roman" w:cs="Times New Roman"/>
                <w:color w:val="000000"/>
                <w:sz w:val="24"/>
                <w:szCs w:val="24"/>
                <w:lang w:eastAsia="ru-RU"/>
              </w:rPr>
              <w:br/>
              <w:t>Российской Федерации</w:t>
            </w:r>
            <w:r w:rsidRPr="00FC0A1C">
              <w:rPr>
                <w:rFonts w:ascii="Times New Roman" w:eastAsia="Times New Roman" w:hAnsi="Times New Roman" w:cs="Times New Roman"/>
                <w:color w:val="000000"/>
                <w:sz w:val="24"/>
                <w:szCs w:val="24"/>
                <w:lang w:eastAsia="ru-RU"/>
              </w:rPr>
              <w:br/>
              <w:t>Д.МЕДВЕДЕВ</w:t>
            </w:r>
          </w:p>
        </w:tc>
      </w:tr>
    </w:tbl>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Москва, Кремль</w:t>
      </w:r>
    </w:p>
    <w:p w:rsidR="00FC0A1C" w:rsidRPr="00FC0A1C" w:rsidRDefault="00FC0A1C" w:rsidP="00FC0A1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A1C">
        <w:rPr>
          <w:rFonts w:ascii="Times New Roman" w:eastAsia="Times New Roman" w:hAnsi="Times New Roman" w:cs="Times New Roman"/>
          <w:color w:val="000000"/>
          <w:sz w:val="24"/>
          <w:szCs w:val="24"/>
          <w:lang w:eastAsia="ru-RU"/>
        </w:rPr>
        <w:t>25 декабря 2008 года</w:t>
      </w:r>
      <w:r w:rsidRPr="00FC0A1C">
        <w:rPr>
          <w:rFonts w:ascii="Times New Roman" w:eastAsia="Times New Roman" w:hAnsi="Times New Roman" w:cs="Times New Roman"/>
          <w:color w:val="000000"/>
          <w:sz w:val="24"/>
          <w:szCs w:val="24"/>
          <w:lang w:eastAsia="ru-RU"/>
        </w:rPr>
        <w:br/>
        <w:t>N 273-ФЗ</w:t>
      </w:r>
    </w:p>
    <w:p w:rsidR="00E329D8" w:rsidRPr="00FC0A1C" w:rsidRDefault="00E329D8" w:rsidP="00FC0A1C">
      <w:pPr>
        <w:rPr>
          <w:rFonts w:ascii="Times New Roman" w:hAnsi="Times New Roman" w:cs="Times New Roman"/>
          <w:sz w:val="24"/>
          <w:szCs w:val="24"/>
        </w:rPr>
      </w:pPr>
    </w:p>
    <w:sectPr w:rsidR="00E329D8" w:rsidRPr="00FC0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C9"/>
    <w:rsid w:val="00330DC9"/>
    <w:rsid w:val="00E329D8"/>
    <w:rsid w:val="00FC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0A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0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0A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0A1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C0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0A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0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0A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0A1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C0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7534</Words>
  <Characters>42945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 Савельева</dc:creator>
  <cp:lastModifiedBy>Л.А. Савельева</cp:lastModifiedBy>
  <cp:revision>2</cp:revision>
  <dcterms:created xsi:type="dcterms:W3CDTF">2017-07-24T03:00:00Z</dcterms:created>
  <dcterms:modified xsi:type="dcterms:W3CDTF">2017-07-24T03:00:00Z</dcterms:modified>
</cp:coreProperties>
</file>